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63" w:rsidRDefault="00EF1C63" w:rsidP="003330F7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30F7" w:rsidRPr="003330F7" w:rsidRDefault="003330F7" w:rsidP="003330F7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3330F7" w:rsidRPr="003330F7" w:rsidRDefault="003330F7" w:rsidP="003330F7">
      <w:pPr>
        <w:spacing w:after="0" w:line="240" w:lineRule="auto"/>
        <w:ind w:left="524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330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приказом КОГАУСО </w:t>
      </w:r>
    </w:p>
    <w:p w:rsidR="003330F7" w:rsidRPr="003330F7" w:rsidRDefault="003330F7" w:rsidP="003330F7">
      <w:pPr>
        <w:spacing w:after="0" w:line="240" w:lineRule="auto"/>
        <w:ind w:left="524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330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«Межрайонный  комплексный </w:t>
      </w:r>
    </w:p>
    <w:p w:rsidR="003330F7" w:rsidRPr="003330F7" w:rsidRDefault="003330F7" w:rsidP="003330F7">
      <w:pPr>
        <w:spacing w:after="0" w:line="240" w:lineRule="auto"/>
        <w:ind w:left="524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330F7">
        <w:rPr>
          <w:rFonts w:ascii="Times New Roman" w:eastAsia="MS Mincho" w:hAnsi="Times New Roman" w:cs="Times New Roman"/>
          <w:sz w:val="28"/>
          <w:szCs w:val="28"/>
          <w:lang w:eastAsia="ru-RU"/>
        </w:rPr>
        <w:t>центр социального обслуживания населения в Свечинском районе»</w:t>
      </w:r>
    </w:p>
    <w:p w:rsidR="003330F7" w:rsidRDefault="005726AC" w:rsidP="003330F7">
      <w:pPr>
        <w:ind w:left="5245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 «28»  апреля 2017 г. № 32-</w:t>
      </w:r>
      <w:r w:rsidR="003330F7" w:rsidRPr="003330F7">
        <w:rPr>
          <w:rFonts w:ascii="Times New Roman" w:eastAsia="MS Mincho" w:hAnsi="Times New Roman" w:cs="Times New Roman"/>
          <w:sz w:val="28"/>
          <w:szCs w:val="28"/>
          <w:lang w:eastAsia="ru-RU"/>
        </w:rPr>
        <w:t>ОД</w:t>
      </w:r>
    </w:p>
    <w:p w:rsidR="003330F7" w:rsidRDefault="003330F7" w:rsidP="003330F7">
      <w:pPr>
        <w:ind w:left="5245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1DD3" w:rsidRPr="001561F7" w:rsidRDefault="003330F7" w:rsidP="0033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A37" w:rsidRPr="001561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2A37" w:rsidRDefault="00C72A37" w:rsidP="00C7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F7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  <w:r w:rsidR="003330F7">
        <w:rPr>
          <w:rFonts w:ascii="Times New Roman" w:hAnsi="Times New Roman" w:cs="Times New Roman"/>
          <w:b/>
          <w:sz w:val="28"/>
          <w:szCs w:val="28"/>
        </w:rPr>
        <w:t xml:space="preserve"> КОГАУСО «Межрайонный комплексный центр социального обслуживания населения в Свечинском районе»</w:t>
      </w:r>
      <w:r w:rsidRPr="001561F7">
        <w:rPr>
          <w:rFonts w:ascii="Times New Roman" w:hAnsi="Times New Roman" w:cs="Times New Roman"/>
          <w:b/>
          <w:sz w:val="28"/>
          <w:szCs w:val="28"/>
        </w:rPr>
        <w:t>.</w:t>
      </w:r>
    </w:p>
    <w:p w:rsidR="003330F7" w:rsidRPr="001561F7" w:rsidRDefault="003330F7" w:rsidP="00C72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37" w:rsidRPr="001561F7" w:rsidRDefault="00C72A37" w:rsidP="0033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2A37" w:rsidRDefault="00C72A3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</w:t>
      </w:r>
      <w:r w:rsidR="0017132D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прядок деятельности, задачи и компетенцию комиссии по противодействию коррупции Ки</w:t>
      </w:r>
      <w:r w:rsidR="001713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овского областного </w:t>
      </w:r>
      <w:r w:rsidR="0017132D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 автономного учреждения социального обслуживания «Межрайонный комплексный центр социального обслуживания населения в Свечинском районе» (да</w:t>
      </w:r>
      <w:r w:rsidR="0017132D">
        <w:rPr>
          <w:rFonts w:ascii="Times New Roman" w:hAnsi="Times New Roman" w:cs="Times New Roman"/>
          <w:sz w:val="28"/>
          <w:szCs w:val="28"/>
        </w:rPr>
        <w:t>л</w:t>
      </w:r>
      <w:r w:rsidR="005726AC">
        <w:rPr>
          <w:rFonts w:ascii="Times New Roman" w:hAnsi="Times New Roman" w:cs="Times New Roman"/>
          <w:sz w:val="28"/>
          <w:szCs w:val="28"/>
        </w:rPr>
        <w:t>ее-</w:t>
      </w:r>
      <w:r>
        <w:rPr>
          <w:rFonts w:ascii="Times New Roman" w:hAnsi="Times New Roman" w:cs="Times New Roman"/>
          <w:sz w:val="28"/>
          <w:szCs w:val="28"/>
        </w:rPr>
        <w:t>комиссия).</w:t>
      </w:r>
    </w:p>
    <w:p w:rsidR="00C72A37" w:rsidRDefault="00C72A3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является совещательным органом, создана в целях реализации антикоррупционной политики КОГАУСО «Межрайонный комплексный центр социального обслуживания населения в Свечинском районе».</w:t>
      </w:r>
    </w:p>
    <w:p w:rsidR="00C72A37" w:rsidRDefault="00C72A3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формируется из числа сотрудников учреждения.</w:t>
      </w:r>
    </w:p>
    <w:p w:rsidR="00C72A37" w:rsidRDefault="00C72A3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Конституцией РФ, указами и распоряжениями Президента </w:t>
      </w:r>
      <w:r w:rsidR="001561F7">
        <w:rPr>
          <w:rFonts w:ascii="Times New Roman" w:hAnsi="Times New Roman" w:cs="Times New Roman"/>
          <w:sz w:val="28"/>
          <w:szCs w:val="28"/>
        </w:rPr>
        <w:t>Российской Федерации, постановлениями и распоряжениями Правительства, иными нормативно-правовыми актами Российской Федерации, законами и нормативно-пра</w:t>
      </w:r>
      <w:r w:rsidR="0017132D">
        <w:rPr>
          <w:rFonts w:ascii="Times New Roman" w:hAnsi="Times New Roman" w:cs="Times New Roman"/>
          <w:sz w:val="28"/>
          <w:szCs w:val="28"/>
        </w:rPr>
        <w:t>вовыми актами Кировской области</w:t>
      </w:r>
      <w:r w:rsidR="001561F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1561F7" w:rsidRPr="001561F7" w:rsidRDefault="001561F7" w:rsidP="0033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F7">
        <w:rPr>
          <w:rFonts w:ascii="Times New Roman" w:hAnsi="Times New Roman" w:cs="Times New Roman"/>
          <w:b/>
          <w:sz w:val="28"/>
          <w:szCs w:val="28"/>
        </w:rPr>
        <w:t>2. Задачи комиссии:</w:t>
      </w:r>
    </w:p>
    <w:p w:rsidR="001561F7" w:rsidRDefault="001561F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Выявление возможных причин и условий, порождающих коррупцию в сфере социального обслуживания населения.</w:t>
      </w:r>
    </w:p>
    <w:p w:rsidR="001561F7" w:rsidRDefault="001561F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Выработка механизмов защиты от проникновения коррупции в Учреждение.</w:t>
      </w:r>
    </w:p>
    <w:p w:rsidR="001561F7" w:rsidRDefault="001561F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Привлечение общественности и СМИ к сотрудничеству по вопросам противодействия коррупции в целях выработки у сотрудников учреждения навыков антикоррупционного поведения, а также формирование нетерпимого отношения к коррупции.</w:t>
      </w:r>
    </w:p>
    <w:p w:rsidR="001561F7" w:rsidRPr="00C22113" w:rsidRDefault="001561F7" w:rsidP="0033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13">
        <w:rPr>
          <w:rFonts w:ascii="Times New Roman" w:hAnsi="Times New Roman" w:cs="Times New Roman"/>
          <w:b/>
          <w:sz w:val="28"/>
          <w:szCs w:val="28"/>
        </w:rPr>
        <w:t>3. Полномочия Комиссии:</w:t>
      </w:r>
    </w:p>
    <w:p w:rsidR="001561F7" w:rsidRDefault="001561F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22113">
        <w:rPr>
          <w:rFonts w:ascii="Times New Roman" w:hAnsi="Times New Roman" w:cs="Times New Roman"/>
          <w:sz w:val="28"/>
          <w:szCs w:val="28"/>
        </w:rPr>
        <w:t xml:space="preserve"> Внесение предложений по совершенствованию деятельности в сфере противодействия коррупции.</w:t>
      </w:r>
    </w:p>
    <w:p w:rsidR="00C22113" w:rsidRDefault="00C22113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Участие в разработке антикоррупционных мероприятий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C22113" w:rsidRDefault="00C22113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результатов исполнения мероприятий плана по противодействию коррупции.</w:t>
      </w:r>
    </w:p>
    <w:p w:rsidR="00C22113" w:rsidRPr="003330F7" w:rsidRDefault="00C22113" w:rsidP="0033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F7">
        <w:rPr>
          <w:rFonts w:ascii="Times New Roman" w:hAnsi="Times New Roman" w:cs="Times New Roman"/>
          <w:b/>
          <w:sz w:val="28"/>
          <w:szCs w:val="28"/>
        </w:rPr>
        <w:t>4. Работа Комиссии</w:t>
      </w:r>
    </w:p>
    <w:p w:rsidR="00C22113" w:rsidRDefault="00C22113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Председатель Комис</w:t>
      </w:r>
      <w:r w:rsidR="003330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определяет приоритетные направления Комиссии, вносит на утверждение </w:t>
      </w:r>
      <w:r w:rsidR="003330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</w:t>
      </w:r>
      <w:proofErr w:type="gramStart"/>
      <w:r w:rsidR="003330F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сии план работы, поводит заседания Комиссии, координирует деятельность членов Комиссии.</w:t>
      </w:r>
    </w:p>
    <w:p w:rsidR="00C22113" w:rsidRDefault="00C22113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 и члены Комиссии осуществляют свою деяте</w:t>
      </w:r>
      <w:r w:rsidR="003330F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ьность</w:t>
      </w:r>
      <w:r w:rsidR="003330F7">
        <w:rPr>
          <w:rFonts w:ascii="Times New Roman" w:hAnsi="Times New Roman" w:cs="Times New Roman"/>
          <w:sz w:val="28"/>
          <w:szCs w:val="28"/>
        </w:rPr>
        <w:t xml:space="preserve"> на обществ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3330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началах.</w:t>
      </w:r>
    </w:p>
    <w:p w:rsidR="003330F7" w:rsidRDefault="00C22113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330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Комиссии проводиться</w:t>
      </w:r>
      <w:r w:rsidR="003330F7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год.</w:t>
      </w:r>
    </w:p>
    <w:p w:rsidR="00C22113" w:rsidRDefault="003330F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Комиссии принимается большинством голосов присутствующих членов Комиссии, входящих в ее состав</w:t>
      </w:r>
      <w:r w:rsidR="00C22113">
        <w:rPr>
          <w:rFonts w:ascii="Times New Roman" w:hAnsi="Times New Roman" w:cs="Times New Roman"/>
          <w:sz w:val="28"/>
          <w:szCs w:val="28"/>
        </w:rPr>
        <w:t>.</w:t>
      </w:r>
    </w:p>
    <w:p w:rsidR="003330F7" w:rsidRPr="00C72A37" w:rsidRDefault="003330F7" w:rsidP="00C72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Решения Комиссии оформляются протоколами.</w:t>
      </w:r>
    </w:p>
    <w:sectPr w:rsidR="003330F7" w:rsidRPr="00C72A37" w:rsidSect="00EF1C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21" w:rsidRDefault="003B4721" w:rsidP="005726AC">
      <w:pPr>
        <w:spacing w:after="0" w:line="240" w:lineRule="auto"/>
      </w:pPr>
      <w:r>
        <w:separator/>
      </w:r>
    </w:p>
  </w:endnote>
  <w:endnote w:type="continuationSeparator" w:id="0">
    <w:p w:rsidR="003B4721" w:rsidRDefault="003B4721" w:rsidP="0057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21" w:rsidRDefault="003B4721" w:rsidP="005726AC">
      <w:pPr>
        <w:spacing w:after="0" w:line="240" w:lineRule="auto"/>
      </w:pPr>
      <w:r>
        <w:separator/>
      </w:r>
    </w:p>
  </w:footnote>
  <w:footnote w:type="continuationSeparator" w:id="0">
    <w:p w:rsidR="003B4721" w:rsidRDefault="003B4721" w:rsidP="0057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AC" w:rsidRPr="005726AC" w:rsidRDefault="005726AC" w:rsidP="005726AC">
    <w:pPr>
      <w:pStyle w:val="a3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37"/>
    <w:rsid w:val="001561F7"/>
    <w:rsid w:val="0017132D"/>
    <w:rsid w:val="00303F68"/>
    <w:rsid w:val="003330F7"/>
    <w:rsid w:val="003B4721"/>
    <w:rsid w:val="004C19A5"/>
    <w:rsid w:val="00511DD3"/>
    <w:rsid w:val="005726AC"/>
    <w:rsid w:val="00B716D5"/>
    <w:rsid w:val="00BD22EB"/>
    <w:rsid w:val="00C22113"/>
    <w:rsid w:val="00C72A37"/>
    <w:rsid w:val="00D056AA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6AC"/>
  </w:style>
  <w:style w:type="paragraph" w:styleId="a5">
    <w:name w:val="footer"/>
    <w:basedOn w:val="a"/>
    <w:link w:val="a6"/>
    <w:uiPriority w:val="99"/>
    <w:unhideWhenUsed/>
    <w:rsid w:val="0057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6AC"/>
  </w:style>
  <w:style w:type="paragraph" w:styleId="a5">
    <w:name w:val="footer"/>
    <w:basedOn w:val="a"/>
    <w:link w:val="a6"/>
    <w:uiPriority w:val="99"/>
    <w:unhideWhenUsed/>
    <w:rsid w:val="0057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2017-10-20T08:48:00Z</cp:lastPrinted>
  <dcterms:created xsi:type="dcterms:W3CDTF">2017-08-07T07:33:00Z</dcterms:created>
  <dcterms:modified xsi:type="dcterms:W3CDTF">2018-09-20T11:30:00Z</dcterms:modified>
</cp:coreProperties>
</file>